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39CAA" w14:textId="77777777" w:rsidR="007A3E3E" w:rsidRDefault="007A3E3E" w:rsidP="007A3E3E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364A9C" wp14:editId="7ED900DC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74065" cy="1097280"/>
            <wp:effectExtent l="0" t="0" r="6985" b="7620"/>
            <wp:wrapSquare wrapText="right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МИНИСТЕРСТВО НА ОБРАЗОВАНИЕТО И НАУКАТА</w:t>
      </w:r>
    </w:p>
    <w:p w14:paraId="490DEF43" w14:textId="77777777" w:rsidR="007A3E3E" w:rsidRDefault="007A3E3E" w:rsidP="007A3E3E">
      <w:pPr>
        <w:jc w:val="center"/>
      </w:pPr>
      <w:r>
        <w:t>ОУ „Христо Смирненски”с.Ореховица,общ. Д.Митрополия,обл.  Плевен</w:t>
      </w:r>
    </w:p>
    <w:p w14:paraId="36A0BE73" w14:textId="77777777" w:rsidR="007A3E3E" w:rsidRDefault="007A3E3E" w:rsidP="007A3E3E">
      <w:pPr>
        <w:jc w:val="center"/>
        <w:rPr>
          <w:lang w:val="ru-RU"/>
        </w:rPr>
      </w:pPr>
      <w:r>
        <w:rPr>
          <w:lang w:val="ru-RU"/>
        </w:rPr>
        <w:t xml:space="preserve">= = = = = = = = = = = = = = = = = = = = = = = = = = = = = = = = = = = = = = = </w:t>
      </w:r>
    </w:p>
    <w:p w14:paraId="4FB704D6" w14:textId="77777777" w:rsidR="007A3E3E" w:rsidRPr="008E6AA3" w:rsidRDefault="007A3E3E" w:rsidP="007A3E3E">
      <w:pPr>
        <w:jc w:val="center"/>
        <w:rPr>
          <w:lang w:val="en-US"/>
        </w:rPr>
      </w:pPr>
      <w:r>
        <w:t>5859 с.Ореховица,пл. „Възраждане”  № 1,тел.0</w:t>
      </w:r>
      <w:r>
        <w:rPr>
          <w:lang w:val="en-US"/>
        </w:rPr>
        <w:t>879596804</w:t>
      </w:r>
    </w:p>
    <w:p w14:paraId="3B417563" w14:textId="77777777" w:rsidR="007A3E3E" w:rsidRDefault="007A3E3E" w:rsidP="007A3E3E">
      <w:pPr>
        <w:jc w:val="center"/>
      </w:pPr>
      <w:r>
        <w:t xml:space="preserve">e-mail: </w:t>
      </w:r>
      <w:hyperlink r:id="rId7" w:history="1">
        <w:r>
          <w:rPr>
            <w:rStyle w:val="a3"/>
          </w:rPr>
          <w:t>ou_orehovitsa@abv.bg</w:t>
        </w:r>
      </w:hyperlink>
    </w:p>
    <w:p w14:paraId="5941232A" w14:textId="77777777" w:rsidR="007A3E3E" w:rsidRDefault="007A3E3E" w:rsidP="007A3E3E">
      <w:pPr>
        <w:jc w:val="center"/>
        <w:rPr>
          <w:sz w:val="28"/>
          <w:szCs w:val="28"/>
        </w:rPr>
      </w:pPr>
    </w:p>
    <w:p w14:paraId="32EEF80C" w14:textId="77777777" w:rsidR="007A3E3E" w:rsidRDefault="007A3E3E" w:rsidP="007A3E3E">
      <w:pPr>
        <w:jc w:val="center"/>
        <w:rPr>
          <w:sz w:val="28"/>
          <w:szCs w:val="28"/>
        </w:rPr>
      </w:pPr>
    </w:p>
    <w:p w14:paraId="14AEAC85" w14:textId="77777777" w:rsidR="007A3E3E" w:rsidRDefault="007A3E3E" w:rsidP="007A3E3E">
      <w:pPr>
        <w:jc w:val="center"/>
        <w:rPr>
          <w:sz w:val="28"/>
          <w:szCs w:val="28"/>
        </w:rPr>
      </w:pPr>
    </w:p>
    <w:p w14:paraId="0C1D1AB9" w14:textId="77777777" w:rsidR="003B3712" w:rsidRDefault="003B3712" w:rsidP="003B3712">
      <w:r>
        <w:t xml:space="preserve">Утвърждавам: </w:t>
      </w:r>
    </w:p>
    <w:p w14:paraId="5396EBB8" w14:textId="77777777" w:rsidR="007A3E3E" w:rsidRDefault="003B3712" w:rsidP="003B3712">
      <w:r>
        <w:t>Здравко Пенев …………………………….</w:t>
      </w:r>
    </w:p>
    <w:p w14:paraId="5FDDDABE" w14:textId="77777777" w:rsidR="003B3712" w:rsidRDefault="003B3712" w:rsidP="003B3712">
      <w:r>
        <w:tab/>
      </w:r>
      <w:r>
        <w:tab/>
        <w:t xml:space="preserve">           /Директор/</w:t>
      </w:r>
    </w:p>
    <w:p w14:paraId="5D1D9040" w14:textId="77777777" w:rsidR="003B3712" w:rsidRDefault="003B3712" w:rsidP="003B3712"/>
    <w:p w14:paraId="5233D04C" w14:textId="77777777" w:rsidR="003B3712" w:rsidRDefault="003B3712" w:rsidP="003B3712"/>
    <w:p w14:paraId="28CAE6C7" w14:textId="77777777" w:rsidR="003B3712" w:rsidRDefault="003B3712" w:rsidP="003B3712"/>
    <w:p w14:paraId="0B041ABE" w14:textId="77777777" w:rsidR="003B3712" w:rsidRPr="003B3712" w:rsidRDefault="003B3712" w:rsidP="003B3712"/>
    <w:p w14:paraId="37829236" w14:textId="77777777" w:rsidR="007A3E3E" w:rsidRPr="007A3E3E" w:rsidRDefault="007A3E3E" w:rsidP="007A3E3E">
      <w:pPr>
        <w:jc w:val="center"/>
        <w:rPr>
          <w:b/>
          <w:sz w:val="32"/>
          <w:szCs w:val="32"/>
        </w:rPr>
      </w:pPr>
      <w:r w:rsidRPr="007A3E3E">
        <w:rPr>
          <w:b/>
          <w:sz w:val="32"/>
          <w:szCs w:val="32"/>
        </w:rPr>
        <w:t>МЕРКИ</w:t>
      </w:r>
    </w:p>
    <w:p w14:paraId="272FFB62" w14:textId="77777777" w:rsidR="007A3E3E" w:rsidRPr="007A3E3E" w:rsidRDefault="007A3E3E" w:rsidP="007A3E3E">
      <w:pPr>
        <w:jc w:val="center"/>
        <w:rPr>
          <w:b/>
          <w:sz w:val="28"/>
          <w:szCs w:val="28"/>
        </w:rPr>
      </w:pPr>
    </w:p>
    <w:p w14:paraId="76CBA94D" w14:textId="77777777" w:rsidR="007A3E3E" w:rsidRPr="007A3E3E" w:rsidRDefault="007A3E3E" w:rsidP="007A3E3E">
      <w:pPr>
        <w:jc w:val="center"/>
        <w:rPr>
          <w:b/>
          <w:sz w:val="28"/>
          <w:szCs w:val="28"/>
        </w:rPr>
      </w:pPr>
      <w:r w:rsidRPr="007A3E3E">
        <w:rPr>
          <w:b/>
          <w:sz w:val="28"/>
          <w:szCs w:val="28"/>
        </w:rPr>
        <w:t xml:space="preserve">за </w:t>
      </w:r>
    </w:p>
    <w:p w14:paraId="7E2AF2D8" w14:textId="77777777" w:rsidR="007A3E3E" w:rsidRPr="007A3E3E" w:rsidRDefault="007A3E3E" w:rsidP="007A3E3E">
      <w:pPr>
        <w:jc w:val="center"/>
        <w:rPr>
          <w:b/>
          <w:sz w:val="28"/>
          <w:szCs w:val="28"/>
        </w:rPr>
      </w:pPr>
      <w:r w:rsidRPr="007A3E3E">
        <w:rPr>
          <w:b/>
          <w:sz w:val="28"/>
          <w:szCs w:val="28"/>
        </w:rPr>
        <w:t>повишаване качеството на предоставяното образование</w:t>
      </w:r>
    </w:p>
    <w:p w14:paraId="50B33CAF" w14:textId="77777777" w:rsidR="007A3E3E" w:rsidRPr="007A3E3E" w:rsidRDefault="007A3E3E" w:rsidP="007A3E3E">
      <w:pPr>
        <w:jc w:val="center"/>
        <w:rPr>
          <w:b/>
          <w:sz w:val="28"/>
          <w:szCs w:val="28"/>
        </w:rPr>
      </w:pPr>
    </w:p>
    <w:p w14:paraId="072BD4ED" w14:textId="77777777" w:rsidR="007A3E3E" w:rsidRDefault="007A3E3E" w:rsidP="007A3E3E">
      <w:pPr>
        <w:jc w:val="center"/>
        <w:rPr>
          <w:b/>
          <w:sz w:val="28"/>
          <w:szCs w:val="28"/>
        </w:rPr>
      </w:pPr>
      <w:r w:rsidRPr="007A3E3E">
        <w:rPr>
          <w:b/>
          <w:sz w:val="28"/>
          <w:szCs w:val="28"/>
        </w:rPr>
        <w:t>в ОУ „Христо Смирненски“ с. Ореховица</w:t>
      </w:r>
    </w:p>
    <w:p w14:paraId="37944949" w14:textId="77777777" w:rsidR="00550858" w:rsidRDefault="00550858" w:rsidP="007A3E3E">
      <w:pPr>
        <w:jc w:val="center"/>
        <w:rPr>
          <w:b/>
          <w:sz w:val="28"/>
          <w:szCs w:val="28"/>
        </w:rPr>
      </w:pPr>
    </w:p>
    <w:p w14:paraId="4ECC5068" w14:textId="0B999129" w:rsidR="00550858" w:rsidRPr="00550858" w:rsidRDefault="0013633E" w:rsidP="007A3E3E">
      <w:pPr>
        <w:jc w:val="center"/>
      </w:pPr>
      <w:r>
        <w:t>Приети на ПС № 10</w:t>
      </w:r>
      <w:r w:rsidR="0047310B">
        <w:t>/</w:t>
      </w:r>
      <w:r>
        <w:t>12</w:t>
      </w:r>
      <w:r w:rsidR="0047310B">
        <w:t>.09.202</w:t>
      </w:r>
      <w:r w:rsidR="00701EBF">
        <w:t>2</w:t>
      </w:r>
      <w:r w:rsidR="0047310B">
        <w:t xml:space="preserve"> </w:t>
      </w:r>
      <w:r w:rsidR="00550858" w:rsidRPr="00550858">
        <w:t>г.</w:t>
      </w:r>
    </w:p>
    <w:p w14:paraId="0F358C49" w14:textId="77777777" w:rsidR="002F38C9" w:rsidRDefault="002F38C9" w:rsidP="007A3E3E">
      <w:pPr>
        <w:jc w:val="center"/>
        <w:rPr>
          <w:b/>
          <w:sz w:val="28"/>
          <w:szCs w:val="28"/>
        </w:rPr>
      </w:pPr>
    </w:p>
    <w:p w14:paraId="14539295" w14:textId="77777777" w:rsidR="002F38C9" w:rsidRDefault="002F38C9" w:rsidP="00550858">
      <w:pPr>
        <w:ind w:firstLine="708"/>
        <w:jc w:val="both"/>
      </w:pPr>
      <w:r>
        <w:t>Настоящите мерки з</w:t>
      </w:r>
      <w:r w:rsidRPr="002F38C9">
        <w:t xml:space="preserve">а </w:t>
      </w:r>
      <w:r>
        <w:t xml:space="preserve"> внасяне на подобрения</w:t>
      </w:r>
      <w:r w:rsidR="00704B78">
        <w:t xml:space="preserve"> в работата на институцията</w:t>
      </w:r>
      <w:r>
        <w:t xml:space="preserve"> за повишаване качеството на предоставяното образование</w:t>
      </w:r>
      <w:r w:rsidR="00704B78">
        <w:t>, са</w:t>
      </w:r>
      <w:r>
        <w:t xml:space="preserve"> </w:t>
      </w:r>
      <w:r w:rsidRPr="002F38C9">
        <w:t>насочени към преодоляване на слабите страни</w:t>
      </w:r>
      <w:r>
        <w:t xml:space="preserve"> </w:t>
      </w:r>
      <w:r w:rsidR="00704B78">
        <w:t xml:space="preserve">и рисковете, </w:t>
      </w:r>
      <w:r w:rsidR="00DE661F">
        <w:t xml:space="preserve">като се </w:t>
      </w:r>
      <w:r w:rsidRPr="002F38C9">
        <w:t>мултиплицират силните страни и се оползотворят пълноценно всички възможности на училището.</w:t>
      </w:r>
    </w:p>
    <w:p w14:paraId="652B0B3C" w14:textId="77777777" w:rsidR="00704B78" w:rsidRPr="002F38C9" w:rsidRDefault="00704B78" w:rsidP="00550858">
      <w:pPr>
        <w:ind w:firstLine="708"/>
        <w:jc w:val="both"/>
      </w:pPr>
      <w:r>
        <w:t>Чрез прилагане на мерките и в изпълнение на поставените в Стратегията за развитие на училището цели ще се гарантира очакваното качество, удовлетвореност на участниците в училищното образование и индивидуалния напредък на всеки ученик.</w:t>
      </w:r>
    </w:p>
    <w:p w14:paraId="3F5AE3F9" w14:textId="77777777" w:rsidR="007A3E3E" w:rsidRPr="007A3E3E" w:rsidRDefault="007A3E3E" w:rsidP="007A3E3E">
      <w:pPr>
        <w:jc w:val="center"/>
        <w:rPr>
          <w:b/>
          <w:sz w:val="28"/>
          <w:szCs w:val="28"/>
        </w:rPr>
      </w:pPr>
    </w:p>
    <w:p w14:paraId="1CE8A5DF" w14:textId="77777777" w:rsidR="00D77147" w:rsidRPr="00A04BD2" w:rsidRDefault="00A04BD2" w:rsidP="00A04BD2">
      <w:pPr>
        <w:rPr>
          <w:b/>
        </w:rPr>
      </w:pPr>
      <w:r>
        <w:rPr>
          <w:b/>
        </w:rPr>
        <w:t>1.</w:t>
      </w:r>
      <w:r w:rsidR="007A3E3E" w:rsidRPr="00A04BD2">
        <w:rPr>
          <w:b/>
        </w:rPr>
        <w:t>Образователен процес</w:t>
      </w:r>
    </w:p>
    <w:p w14:paraId="24300A65" w14:textId="77777777" w:rsidR="007A3E3E" w:rsidRDefault="007A3E3E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2759"/>
      </w:tblGrid>
      <w:tr w:rsidR="007A3E3E" w14:paraId="253309A9" w14:textId="77777777" w:rsidTr="003B3712">
        <w:tc>
          <w:tcPr>
            <w:tcW w:w="1809" w:type="dxa"/>
          </w:tcPr>
          <w:p w14:paraId="620B88E0" w14:textId="77777777" w:rsidR="007A3E3E" w:rsidRPr="007A3E3E" w:rsidRDefault="007A3E3E" w:rsidP="00DE661F">
            <w:pPr>
              <w:jc w:val="center"/>
              <w:rPr>
                <w:b/>
              </w:rPr>
            </w:pPr>
            <w:r w:rsidRPr="007A3E3E">
              <w:rPr>
                <w:b/>
              </w:rPr>
              <w:t>Показатели</w:t>
            </w:r>
          </w:p>
        </w:tc>
        <w:tc>
          <w:tcPr>
            <w:tcW w:w="4536" w:type="dxa"/>
          </w:tcPr>
          <w:p w14:paraId="6F8EDE73" w14:textId="77777777" w:rsidR="007A3E3E" w:rsidRPr="007A3E3E" w:rsidRDefault="007A3E3E" w:rsidP="00DE661F">
            <w:pPr>
              <w:jc w:val="center"/>
              <w:rPr>
                <w:b/>
              </w:rPr>
            </w:pPr>
            <w:r w:rsidRPr="007A3E3E">
              <w:rPr>
                <w:b/>
              </w:rPr>
              <w:t>Дейности</w:t>
            </w:r>
          </w:p>
        </w:tc>
        <w:tc>
          <w:tcPr>
            <w:tcW w:w="2759" w:type="dxa"/>
          </w:tcPr>
          <w:p w14:paraId="56F8E341" w14:textId="77777777" w:rsidR="007A3E3E" w:rsidRPr="007A3E3E" w:rsidRDefault="007A3E3E" w:rsidP="00DE661F">
            <w:pPr>
              <w:jc w:val="center"/>
              <w:rPr>
                <w:b/>
              </w:rPr>
            </w:pPr>
            <w:r w:rsidRPr="007A3E3E">
              <w:rPr>
                <w:b/>
              </w:rPr>
              <w:t xml:space="preserve">Доказателствен </w:t>
            </w:r>
            <w:r w:rsidR="00350F11">
              <w:rPr>
                <w:b/>
              </w:rPr>
              <w:t>материал</w:t>
            </w:r>
            <w:r w:rsidR="00350F11">
              <w:rPr>
                <w:b/>
              </w:rPr>
              <w:br/>
              <w:t>/документи на ОУ „Христо Смирненски“</w:t>
            </w:r>
            <w:r w:rsidRPr="007A3E3E">
              <w:rPr>
                <w:b/>
              </w:rPr>
              <w:t>/</w:t>
            </w:r>
          </w:p>
        </w:tc>
      </w:tr>
      <w:tr w:rsidR="007A3E3E" w14:paraId="4A1DEFC9" w14:textId="77777777" w:rsidTr="003B3712">
        <w:tc>
          <w:tcPr>
            <w:tcW w:w="1809" w:type="dxa"/>
          </w:tcPr>
          <w:p w14:paraId="32065217" w14:textId="77777777" w:rsidR="007A3E3E" w:rsidRDefault="007A3E3E" w:rsidP="007A3E3E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14:paraId="378810F3" w14:textId="77777777" w:rsidR="007A3E3E" w:rsidRDefault="007A3E3E" w:rsidP="007A3E3E">
            <w:pPr>
              <w:jc w:val="center"/>
            </w:pPr>
            <w:r>
              <w:t>2</w:t>
            </w:r>
          </w:p>
        </w:tc>
        <w:tc>
          <w:tcPr>
            <w:tcW w:w="2759" w:type="dxa"/>
          </w:tcPr>
          <w:p w14:paraId="79FF16E3" w14:textId="77777777" w:rsidR="007A3E3E" w:rsidRDefault="007A3E3E" w:rsidP="007A3E3E">
            <w:pPr>
              <w:jc w:val="center"/>
            </w:pPr>
            <w:r>
              <w:t>3</w:t>
            </w:r>
          </w:p>
        </w:tc>
      </w:tr>
      <w:tr w:rsidR="007A3E3E" w14:paraId="186BE5D9" w14:textId="77777777" w:rsidTr="003B3712">
        <w:tc>
          <w:tcPr>
            <w:tcW w:w="1809" w:type="dxa"/>
          </w:tcPr>
          <w:p w14:paraId="7984CC74" w14:textId="77777777" w:rsidR="007A3E3E" w:rsidRDefault="007A3E3E" w:rsidP="007A3E3E">
            <w:r>
              <w:t>Осигуряване на качествено и ефективно обучение</w:t>
            </w:r>
          </w:p>
        </w:tc>
        <w:tc>
          <w:tcPr>
            <w:tcW w:w="4536" w:type="dxa"/>
          </w:tcPr>
          <w:p w14:paraId="76A4878E" w14:textId="77777777" w:rsidR="007A3E3E" w:rsidRDefault="007A3E3E">
            <w:r>
              <w:t>-</w:t>
            </w:r>
            <w:r w:rsidR="00B70A26">
              <w:t xml:space="preserve"> </w:t>
            </w:r>
            <w:r>
              <w:t>Планиране на училищен план- прием</w:t>
            </w:r>
            <w:r w:rsidR="00D053D2">
              <w:t>.</w:t>
            </w:r>
          </w:p>
          <w:p w14:paraId="20F157E3" w14:textId="77777777" w:rsidR="007A3E3E" w:rsidRDefault="007A3E3E">
            <w:r>
              <w:t>-</w:t>
            </w:r>
            <w:r w:rsidR="00B70A26">
              <w:t xml:space="preserve"> </w:t>
            </w:r>
            <w:r>
              <w:t>Оптимизиране на УУП</w:t>
            </w:r>
            <w:r w:rsidR="00D053D2">
              <w:t>.</w:t>
            </w:r>
          </w:p>
          <w:p w14:paraId="65C55855" w14:textId="77777777" w:rsidR="007A3E3E" w:rsidRDefault="007A3E3E">
            <w:r>
              <w:t>- Планиране, организация и провеждане на уроците, самоподготовките, заниманията по интереси</w:t>
            </w:r>
            <w:r w:rsidR="00D053D2">
              <w:t>.</w:t>
            </w:r>
          </w:p>
          <w:p w14:paraId="5EDAAFE9" w14:textId="77777777" w:rsidR="007A3E3E" w:rsidRDefault="007A3E3E">
            <w:r>
              <w:t>-</w:t>
            </w:r>
            <w:r w:rsidR="00B70A26">
              <w:t xml:space="preserve"> Подготовка и използване на ИКТ, дидактически материали, помагала и други</w:t>
            </w:r>
            <w:r w:rsidR="00D053D2">
              <w:t>.</w:t>
            </w:r>
          </w:p>
          <w:p w14:paraId="069B613A" w14:textId="77777777" w:rsidR="00B70A26" w:rsidRDefault="00B70A26">
            <w:r>
              <w:lastRenderedPageBreak/>
              <w:t>- Прилагане на диференциран подход на обучение с цел подпомагане на ефективно учене според индивидуалните различия и способности на учениците</w:t>
            </w:r>
          </w:p>
          <w:p w14:paraId="11EDB0E9" w14:textId="77777777" w:rsidR="00B70A26" w:rsidRDefault="00B70A26">
            <w:r>
              <w:t>( различни когнитивни силни и слаби страни, различна степен на интелектуални възможности); различни личностни и емоционални характеристики; различен стил на учене; различна степен на мотивация и интереси</w:t>
            </w:r>
            <w:r w:rsidR="00D053D2">
              <w:t>.</w:t>
            </w:r>
          </w:p>
        </w:tc>
        <w:tc>
          <w:tcPr>
            <w:tcW w:w="2759" w:type="dxa"/>
          </w:tcPr>
          <w:p w14:paraId="66A88F04" w14:textId="77777777" w:rsidR="007A3E3E" w:rsidRDefault="007A3E3E">
            <w:r>
              <w:lastRenderedPageBreak/>
              <w:t>-</w:t>
            </w:r>
            <w:r w:rsidR="00D053D2">
              <w:t xml:space="preserve"> </w:t>
            </w:r>
            <w:r>
              <w:t xml:space="preserve">Заповеди за утвърждаване на  </w:t>
            </w:r>
            <w:r w:rsidRPr="007A3E3E">
              <w:t>училищен план- прием</w:t>
            </w:r>
            <w:r w:rsidR="00D053D2">
              <w:t>.</w:t>
            </w:r>
          </w:p>
          <w:p w14:paraId="6B838B61" w14:textId="77777777" w:rsidR="007A3E3E" w:rsidRDefault="007A3E3E">
            <w:r>
              <w:t>-</w:t>
            </w:r>
            <w:r w:rsidR="00D053D2">
              <w:t xml:space="preserve"> </w:t>
            </w:r>
            <w:r>
              <w:t>Училищен учебен план</w:t>
            </w:r>
            <w:r w:rsidR="00D053D2">
              <w:t>.</w:t>
            </w:r>
          </w:p>
          <w:p w14:paraId="3086FCE7" w14:textId="77777777" w:rsidR="007A3E3E" w:rsidRDefault="007A3E3E">
            <w:r>
              <w:t>-</w:t>
            </w:r>
            <w:r w:rsidR="00D053D2">
              <w:t xml:space="preserve"> </w:t>
            </w:r>
            <w:r>
              <w:t>Дневно и седмично учебно разписание</w:t>
            </w:r>
            <w:r w:rsidR="00D053D2">
              <w:t>.</w:t>
            </w:r>
          </w:p>
          <w:p w14:paraId="45A0FCB7" w14:textId="77777777" w:rsidR="00350F11" w:rsidRDefault="00350F11" w:rsidP="00B70A26"/>
          <w:p w14:paraId="4C0BC74E" w14:textId="77777777" w:rsidR="00350F11" w:rsidRDefault="00350F11" w:rsidP="00B70A26"/>
          <w:p w14:paraId="7AE9D878" w14:textId="77777777" w:rsidR="00B70A26" w:rsidRDefault="00B70A26" w:rsidP="00B70A26">
            <w:r>
              <w:lastRenderedPageBreak/>
              <w:t>-</w:t>
            </w:r>
            <w:r w:rsidR="00D053D2">
              <w:t xml:space="preserve"> </w:t>
            </w:r>
            <w:r>
              <w:t>Програма за занимания по интереси</w:t>
            </w:r>
            <w:r w:rsidR="00D053D2">
              <w:t>.</w:t>
            </w:r>
          </w:p>
          <w:p w14:paraId="78226B53" w14:textId="77777777" w:rsidR="00350F11" w:rsidRDefault="00350F11" w:rsidP="00B70A26"/>
          <w:p w14:paraId="5B7C598B" w14:textId="77777777" w:rsidR="00B70A26" w:rsidRDefault="00B70A26" w:rsidP="00B70A26">
            <w:r>
              <w:t>- График за консултации по учебни предмети, утвърден със заповед</w:t>
            </w:r>
            <w:r w:rsidR="00D053D2">
              <w:t>.</w:t>
            </w:r>
          </w:p>
          <w:p w14:paraId="4C841637" w14:textId="77777777" w:rsidR="003B3712" w:rsidRDefault="003B3712" w:rsidP="00B70A26">
            <w:r>
              <w:t>- Констативни протоколи от осъществен контрол от директора и/или РУО</w:t>
            </w:r>
          </w:p>
          <w:p w14:paraId="02552B54" w14:textId="77777777" w:rsidR="00B70A26" w:rsidRDefault="00B70A26" w:rsidP="00B70A26"/>
        </w:tc>
      </w:tr>
      <w:tr w:rsidR="007A3E3E" w14:paraId="7327C33F" w14:textId="77777777" w:rsidTr="003B3712">
        <w:tc>
          <w:tcPr>
            <w:tcW w:w="1809" w:type="dxa"/>
          </w:tcPr>
          <w:p w14:paraId="7E5D6F60" w14:textId="77777777" w:rsidR="007A3E3E" w:rsidRDefault="00D053D2">
            <w:r>
              <w:lastRenderedPageBreak/>
              <w:t>Установяване и измерване на постигнатите резултати, нивото на подготвеност и напредъка на учениците</w:t>
            </w:r>
          </w:p>
        </w:tc>
        <w:tc>
          <w:tcPr>
            <w:tcW w:w="4536" w:type="dxa"/>
          </w:tcPr>
          <w:p w14:paraId="6186B9E6" w14:textId="77777777" w:rsidR="007A3E3E" w:rsidRDefault="00D053D2" w:rsidP="00D053D2">
            <w:r>
              <w:t>-</w:t>
            </w:r>
            <w:r w:rsidR="00A04BD2">
              <w:t xml:space="preserve"> </w:t>
            </w:r>
            <w:r>
              <w:t>Осъществяване на ефективна обратна връзка за постигнатите резултати , за отношението на учениците към формите и методите на преподаване , за техните нагласи и мотивация.</w:t>
            </w:r>
          </w:p>
          <w:p w14:paraId="0896887F" w14:textId="77777777" w:rsidR="00D053D2" w:rsidRDefault="00D053D2" w:rsidP="00D053D2">
            <w:r>
              <w:t>*отчитане и анализиране на текущи, срочни и годишни оценки</w:t>
            </w:r>
          </w:p>
          <w:p w14:paraId="11FF1EBF" w14:textId="77777777" w:rsidR="00D053D2" w:rsidRDefault="00D053D2" w:rsidP="00D053D2">
            <w:r>
              <w:t>*съпоставяне с резултатите от НВО</w:t>
            </w:r>
          </w:p>
          <w:p w14:paraId="034B381E" w14:textId="77777777" w:rsidR="00D053D2" w:rsidRDefault="00D053D2" w:rsidP="00D053D2">
            <w:r>
              <w:t>*анализиране на резултати от участия в конкурси, състезания, олимпиади и др.</w:t>
            </w:r>
          </w:p>
          <w:p w14:paraId="77B4893F" w14:textId="77777777" w:rsidR="001370D0" w:rsidRDefault="00D053D2" w:rsidP="00D053D2">
            <w:r>
              <w:t>-Проследяване и анализиране на нивото на формиране на основните ключови компетентност на учениците</w:t>
            </w:r>
            <w:r w:rsidR="001370D0">
              <w:t>.</w:t>
            </w:r>
          </w:p>
          <w:p w14:paraId="6402387D" w14:textId="77777777" w:rsidR="001370D0" w:rsidRDefault="001370D0" w:rsidP="00D053D2">
            <w:r>
              <w:t>- Използване на различни форми и видове на оценяване.</w:t>
            </w:r>
          </w:p>
          <w:p w14:paraId="443DF4E4" w14:textId="77777777" w:rsidR="001370D0" w:rsidRDefault="001370D0" w:rsidP="00D053D2">
            <w:r>
              <w:t>- Мотивиране на учениците , поощряване на напредъка и постиженията им.</w:t>
            </w:r>
          </w:p>
          <w:p w14:paraId="17E8B4BC" w14:textId="77777777" w:rsidR="001370D0" w:rsidRDefault="001370D0" w:rsidP="00D053D2"/>
        </w:tc>
        <w:tc>
          <w:tcPr>
            <w:tcW w:w="2759" w:type="dxa"/>
          </w:tcPr>
          <w:p w14:paraId="556A44F8" w14:textId="77777777" w:rsidR="007A3E3E" w:rsidRDefault="001370D0" w:rsidP="001370D0">
            <w:r>
              <w:t>-</w:t>
            </w:r>
            <w:r w:rsidR="00A04BD2">
              <w:t xml:space="preserve"> </w:t>
            </w:r>
            <w:r>
              <w:t>Електронни дневници на паралелките.</w:t>
            </w:r>
          </w:p>
          <w:p w14:paraId="68E4D288" w14:textId="77777777" w:rsidR="001370D0" w:rsidRDefault="001370D0" w:rsidP="001370D0">
            <w:r>
              <w:t>-</w:t>
            </w:r>
            <w:r w:rsidR="00A04BD2">
              <w:t xml:space="preserve"> </w:t>
            </w:r>
            <w:r>
              <w:t>Бележник за кореспонденция на учениците от 1 до 3 клас.</w:t>
            </w:r>
          </w:p>
          <w:p w14:paraId="2D6D8F96" w14:textId="77777777" w:rsidR="001370D0" w:rsidRDefault="001370D0" w:rsidP="001370D0">
            <w:r>
              <w:t>-</w:t>
            </w:r>
            <w:r w:rsidR="00A04BD2">
              <w:t xml:space="preserve"> </w:t>
            </w:r>
            <w:r>
              <w:t>Резултати от класни и контролни работи, срочни и годишни оценки.</w:t>
            </w:r>
          </w:p>
          <w:p w14:paraId="5F2A41B6" w14:textId="77777777" w:rsidR="001370D0" w:rsidRDefault="001370D0" w:rsidP="001370D0">
            <w:r>
              <w:t>-Анализи на резултати от участие на ученици в НВО, състезания, конкурси и олимпиади.</w:t>
            </w:r>
          </w:p>
        </w:tc>
      </w:tr>
      <w:tr w:rsidR="007A3E3E" w14:paraId="574A0984" w14:textId="77777777" w:rsidTr="003B3712">
        <w:tc>
          <w:tcPr>
            <w:tcW w:w="1809" w:type="dxa"/>
          </w:tcPr>
          <w:p w14:paraId="577A49D0" w14:textId="77777777" w:rsidR="007A3E3E" w:rsidRDefault="001370D0">
            <w:r>
              <w:t>Взаимодействие между факторите и условията, от които зависи ли</w:t>
            </w:r>
            <w:r w:rsidR="00DE661F">
              <w:t>чностното развитие на учениците</w:t>
            </w:r>
          </w:p>
        </w:tc>
        <w:tc>
          <w:tcPr>
            <w:tcW w:w="4536" w:type="dxa"/>
          </w:tcPr>
          <w:p w14:paraId="096E8935" w14:textId="77777777" w:rsidR="007A3E3E" w:rsidRDefault="001370D0">
            <w:r>
              <w:t>-</w:t>
            </w:r>
            <w:r w:rsidR="00A04BD2">
              <w:t xml:space="preserve"> </w:t>
            </w:r>
            <w:r>
              <w:t>Осигуряване на обща подкрепа: превенция на обучителните трудности и ранно идентифициране на учениците в риск.</w:t>
            </w:r>
          </w:p>
          <w:p w14:paraId="70926528" w14:textId="77777777" w:rsidR="001370D0" w:rsidRDefault="001370D0">
            <w:r>
              <w:t>- Осигуряване на допълнителна подкрепа</w:t>
            </w:r>
            <w:r w:rsidR="00787052">
              <w:t>.</w:t>
            </w:r>
          </w:p>
          <w:p w14:paraId="3B3FA47F" w14:textId="77777777" w:rsidR="00787052" w:rsidRDefault="00787052">
            <w:r>
              <w:t>- Развитие на умения за учене у учениците.</w:t>
            </w:r>
          </w:p>
          <w:p w14:paraId="13966472" w14:textId="77777777" w:rsidR="00787052" w:rsidRDefault="00787052">
            <w:r>
              <w:t>Развиване на умения за работа в екип.</w:t>
            </w:r>
          </w:p>
        </w:tc>
        <w:tc>
          <w:tcPr>
            <w:tcW w:w="2759" w:type="dxa"/>
          </w:tcPr>
          <w:p w14:paraId="0B9827C2" w14:textId="77777777" w:rsidR="007A3E3E" w:rsidRDefault="00787052">
            <w:r>
              <w:t>-</w:t>
            </w:r>
            <w:r w:rsidR="00A04BD2">
              <w:t xml:space="preserve"> </w:t>
            </w:r>
            <w:r>
              <w:t>Годишен план за дейността на училището.</w:t>
            </w:r>
          </w:p>
          <w:p w14:paraId="6739F5BF" w14:textId="77777777" w:rsidR="00787052" w:rsidRDefault="00787052">
            <w:r>
              <w:t>- План за квалификационна дейност.</w:t>
            </w:r>
          </w:p>
          <w:p w14:paraId="35958A09" w14:textId="77777777" w:rsidR="00787052" w:rsidRDefault="00787052">
            <w:r>
              <w:t>- Правилник за дейността на училището.</w:t>
            </w:r>
          </w:p>
          <w:p w14:paraId="44DD5974" w14:textId="77777777" w:rsidR="00787052" w:rsidRDefault="00787052">
            <w:r>
              <w:t>- Споразумения между родителите и училището.</w:t>
            </w:r>
          </w:p>
          <w:p w14:paraId="7ABD9D57" w14:textId="77777777" w:rsidR="00787052" w:rsidRDefault="00787052"/>
        </w:tc>
      </w:tr>
      <w:tr w:rsidR="001370D0" w14:paraId="6055D40E" w14:textId="77777777" w:rsidTr="003B3712">
        <w:tc>
          <w:tcPr>
            <w:tcW w:w="1809" w:type="dxa"/>
          </w:tcPr>
          <w:p w14:paraId="4E5BF0FB" w14:textId="77777777" w:rsidR="001370D0" w:rsidRDefault="00AB1A05">
            <w:r>
              <w:t>Възпитание и социа</w:t>
            </w:r>
            <w:r w:rsidR="00DE661F">
              <w:t>лизация в образователния процес</w:t>
            </w:r>
          </w:p>
        </w:tc>
        <w:tc>
          <w:tcPr>
            <w:tcW w:w="4536" w:type="dxa"/>
          </w:tcPr>
          <w:p w14:paraId="3838B9D5" w14:textId="77777777" w:rsidR="00AB1A05" w:rsidRDefault="00AB1A05">
            <w:r>
              <w:t>-</w:t>
            </w:r>
            <w:r w:rsidR="00A87C89">
              <w:t xml:space="preserve"> </w:t>
            </w:r>
            <w:r>
              <w:t>Изграждане на позитивен климат.</w:t>
            </w:r>
          </w:p>
          <w:p w14:paraId="733DE263" w14:textId="77777777" w:rsidR="00AB1A05" w:rsidRDefault="00AB1A05">
            <w:r>
              <w:t>- Утвърждаване на позитивна дисциплина.</w:t>
            </w:r>
          </w:p>
          <w:p w14:paraId="2822F125" w14:textId="77777777" w:rsidR="00AB1A05" w:rsidRDefault="00AB1A05">
            <w:r>
              <w:t xml:space="preserve">- Изграждане и поддържане на училищна организационна култура </w:t>
            </w:r>
            <w:r w:rsidR="00A87C89">
              <w:t xml:space="preserve">чрез институционални политики в подкрепа на гражданското, здравното, </w:t>
            </w:r>
            <w:r w:rsidR="00A87C89">
              <w:lastRenderedPageBreak/>
              <w:t>екологичното и интеркултурното образование.</w:t>
            </w:r>
          </w:p>
          <w:p w14:paraId="5F89D19C" w14:textId="77777777" w:rsidR="00A87C89" w:rsidRDefault="00A87C89">
            <w:r>
              <w:t>- Формиране на социални и граждански компетентности.</w:t>
            </w:r>
          </w:p>
          <w:p w14:paraId="453B3E37" w14:textId="77777777" w:rsidR="00A87C89" w:rsidRDefault="00A87C89">
            <w:r>
              <w:t>- Участие в развитието на училищната общност.</w:t>
            </w:r>
          </w:p>
          <w:p w14:paraId="0CCE9714" w14:textId="77777777" w:rsidR="00A87C89" w:rsidRDefault="00A87C89">
            <w:r>
              <w:t>- Дейности по превенция на тормоза и насилието.</w:t>
            </w:r>
          </w:p>
        </w:tc>
        <w:tc>
          <w:tcPr>
            <w:tcW w:w="2759" w:type="dxa"/>
          </w:tcPr>
          <w:p w14:paraId="6C869E99" w14:textId="77777777" w:rsidR="001370D0" w:rsidRDefault="00A87C89">
            <w:r>
              <w:lastRenderedPageBreak/>
              <w:t>-</w:t>
            </w:r>
            <w:r w:rsidR="00A04BD2">
              <w:t xml:space="preserve"> </w:t>
            </w:r>
            <w:r>
              <w:t>Стратегия за развитие на училището с план за действие и финансиране.</w:t>
            </w:r>
          </w:p>
          <w:p w14:paraId="037F469A" w14:textId="77777777" w:rsidR="00A87C89" w:rsidRDefault="00A87C89">
            <w:r>
              <w:t>- Програма за здравно, екологично и интеркултурно образование.</w:t>
            </w:r>
          </w:p>
          <w:p w14:paraId="44C42E87" w14:textId="77777777" w:rsidR="00A87C89" w:rsidRDefault="00A87C89">
            <w:r>
              <w:lastRenderedPageBreak/>
              <w:t>- Етичен кодекс на училищната общност.</w:t>
            </w:r>
          </w:p>
          <w:p w14:paraId="3539CDCE" w14:textId="77777777" w:rsidR="00A87C89" w:rsidRDefault="00A87C89">
            <w:r>
              <w:t>- Правила за поведение на класа.</w:t>
            </w:r>
          </w:p>
          <w:p w14:paraId="05992CBC" w14:textId="77777777" w:rsidR="00A87C89" w:rsidRDefault="00A87C89">
            <w:r>
              <w:t>- План за превенция и интервенция на насилието и тормоза.</w:t>
            </w:r>
          </w:p>
        </w:tc>
      </w:tr>
      <w:tr w:rsidR="001370D0" w14:paraId="09EE96C6" w14:textId="77777777" w:rsidTr="003B3712">
        <w:tc>
          <w:tcPr>
            <w:tcW w:w="1809" w:type="dxa"/>
          </w:tcPr>
          <w:p w14:paraId="57B4F9EC" w14:textId="77777777" w:rsidR="001370D0" w:rsidRDefault="00622617">
            <w:r>
              <w:lastRenderedPageBreak/>
              <w:t xml:space="preserve">Изпълнение на планираните дейности по обхващане, включване и предотвратяване на отпадането от образователната система на ученици </w:t>
            </w:r>
            <w:r w:rsidR="00DE661F">
              <w:t>в задължителна училищна възраст</w:t>
            </w:r>
          </w:p>
        </w:tc>
        <w:tc>
          <w:tcPr>
            <w:tcW w:w="4536" w:type="dxa"/>
          </w:tcPr>
          <w:p w14:paraId="54E4AE98" w14:textId="77777777" w:rsidR="001370D0" w:rsidRDefault="00622617" w:rsidP="00622617">
            <w:r>
              <w:t>-Непрекъснатост на процеса на отчитане на отсъствията, вкл. по уважителни причини, анализ и информиране на родителите, отдел „ Закрила на детето“, ДСП, своевременно установяване на причините за отсъствия.</w:t>
            </w:r>
          </w:p>
          <w:p w14:paraId="640AF195" w14:textId="77777777" w:rsidR="00622617" w:rsidRDefault="00622617" w:rsidP="00622617">
            <w:r>
              <w:t>- Взаимодействие с институции и родители с цел осигуряване на трайно присъствие на ученика в училище.</w:t>
            </w:r>
          </w:p>
          <w:p w14:paraId="12E2BE58" w14:textId="77777777" w:rsidR="00220698" w:rsidRDefault="00622617" w:rsidP="00622617">
            <w:r>
              <w:t xml:space="preserve">- Подкрепа на процесите на обхващане и </w:t>
            </w:r>
            <w:r w:rsidRPr="00622617">
              <w:t>реинтегриране</w:t>
            </w:r>
            <w:r w:rsidR="00220698">
              <w:t xml:space="preserve"> на отпаднали ученици.</w:t>
            </w:r>
          </w:p>
        </w:tc>
        <w:tc>
          <w:tcPr>
            <w:tcW w:w="2759" w:type="dxa"/>
          </w:tcPr>
          <w:p w14:paraId="1FACE7F3" w14:textId="77777777" w:rsidR="001370D0" w:rsidRDefault="00220698">
            <w:r>
              <w:t>-</w:t>
            </w:r>
            <w:r w:rsidR="00A04BD2">
              <w:t xml:space="preserve"> </w:t>
            </w:r>
            <w:r>
              <w:t>Програма за превенция за ранното напускане на училище.</w:t>
            </w:r>
          </w:p>
          <w:p w14:paraId="474B0EAC" w14:textId="77777777" w:rsidR="00220698" w:rsidRDefault="00220698">
            <w:r>
              <w:t>- Програма за предоставяне на равни възможности и приобщаване на учениците от уязвими групи.</w:t>
            </w:r>
          </w:p>
          <w:p w14:paraId="257EBB92" w14:textId="77777777" w:rsidR="00220698" w:rsidRDefault="00220698"/>
        </w:tc>
      </w:tr>
      <w:tr w:rsidR="001370D0" w14:paraId="564B9981" w14:textId="77777777" w:rsidTr="003B3712">
        <w:tc>
          <w:tcPr>
            <w:tcW w:w="1809" w:type="dxa"/>
          </w:tcPr>
          <w:p w14:paraId="211AEF64" w14:textId="77777777" w:rsidR="001370D0" w:rsidRDefault="00220698">
            <w:r>
              <w:t>Удовлетвореност на участниците в образователния процес от постигнатите резултати и участие в набелязването на политики за подобряването и</w:t>
            </w:r>
            <w:r w:rsidR="00DE661F">
              <w:t>м</w:t>
            </w:r>
          </w:p>
        </w:tc>
        <w:tc>
          <w:tcPr>
            <w:tcW w:w="4536" w:type="dxa"/>
          </w:tcPr>
          <w:p w14:paraId="215E916B" w14:textId="77777777" w:rsidR="001370D0" w:rsidRDefault="00220698">
            <w:r>
              <w:t>-Установяване удовлетвореността на учениците от предлаганото качество на образователния процес.</w:t>
            </w:r>
          </w:p>
          <w:p w14:paraId="43FD714A" w14:textId="77777777" w:rsidR="00220698" w:rsidRDefault="00220698" w:rsidP="00220698">
            <w:r>
              <w:t>-Установяване удовлетвореността на педагогическите специалисти от предлаганото качество на образователния процес.</w:t>
            </w:r>
          </w:p>
          <w:p w14:paraId="6CEFFF4B" w14:textId="77777777" w:rsidR="00220698" w:rsidRDefault="00220698" w:rsidP="00220698">
            <w:r>
              <w:t>-Установяване удовлетвореността на родителите от предлаганото качество на образователния процес.</w:t>
            </w:r>
          </w:p>
          <w:p w14:paraId="4E21D12A" w14:textId="77777777" w:rsidR="00220698" w:rsidRDefault="00220698"/>
        </w:tc>
        <w:tc>
          <w:tcPr>
            <w:tcW w:w="2759" w:type="dxa"/>
          </w:tcPr>
          <w:p w14:paraId="026207E9" w14:textId="77777777" w:rsidR="001370D0" w:rsidRDefault="00220698">
            <w:r>
              <w:t>-Анкетни карти, въпросници.</w:t>
            </w:r>
          </w:p>
          <w:p w14:paraId="05D62C59" w14:textId="77777777" w:rsidR="00220698" w:rsidRDefault="00220698">
            <w:r>
              <w:t>- Протоколи от заседания на ПС.</w:t>
            </w:r>
          </w:p>
          <w:p w14:paraId="046FF661" w14:textId="77777777" w:rsidR="00220698" w:rsidRDefault="00220698"/>
        </w:tc>
      </w:tr>
    </w:tbl>
    <w:p w14:paraId="2D4CD63D" w14:textId="77777777" w:rsidR="00DE661F" w:rsidRDefault="00DE661F" w:rsidP="00220698">
      <w:pPr>
        <w:rPr>
          <w:b/>
        </w:rPr>
      </w:pPr>
    </w:p>
    <w:p w14:paraId="77C3B614" w14:textId="77777777" w:rsidR="00DE661F" w:rsidRPr="00A04BD2" w:rsidRDefault="00DE661F" w:rsidP="00220698">
      <w:pPr>
        <w:rPr>
          <w:b/>
        </w:rPr>
      </w:pPr>
    </w:p>
    <w:p w14:paraId="2A2D07E4" w14:textId="77777777" w:rsidR="00220698" w:rsidRPr="00A04BD2" w:rsidRDefault="00220698" w:rsidP="00220698">
      <w:pPr>
        <w:rPr>
          <w:b/>
        </w:rPr>
      </w:pPr>
      <w:r w:rsidRPr="00A04BD2">
        <w:rPr>
          <w:b/>
        </w:rPr>
        <w:t>2.Управление на институцията</w:t>
      </w:r>
    </w:p>
    <w:p w14:paraId="1C947B97" w14:textId="77777777" w:rsidR="00A04BD2" w:rsidRDefault="00A04BD2" w:rsidP="0022069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3799"/>
        <w:gridCol w:w="3000"/>
      </w:tblGrid>
      <w:tr w:rsidR="00A04BD2" w14:paraId="1DE9EF6A" w14:textId="77777777" w:rsidTr="003B3712">
        <w:tc>
          <w:tcPr>
            <w:tcW w:w="2263" w:type="dxa"/>
          </w:tcPr>
          <w:p w14:paraId="07560775" w14:textId="77777777" w:rsidR="00A04BD2" w:rsidRPr="007A3E3E" w:rsidRDefault="00A04BD2" w:rsidP="00DE661F">
            <w:pPr>
              <w:jc w:val="center"/>
              <w:rPr>
                <w:b/>
              </w:rPr>
            </w:pPr>
            <w:r w:rsidRPr="007A3E3E">
              <w:rPr>
                <w:b/>
              </w:rPr>
              <w:t>Показатели</w:t>
            </w:r>
          </w:p>
        </w:tc>
        <w:tc>
          <w:tcPr>
            <w:tcW w:w="3799" w:type="dxa"/>
          </w:tcPr>
          <w:p w14:paraId="0A68BE71" w14:textId="77777777" w:rsidR="00A04BD2" w:rsidRPr="007A3E3E" w:rsidRDefault="00A04BD2" w:rsidP="00DE661F">
            <w:pPr>
              <w:jc w:val="center"/>
              <w:rPr>
                <w:b/>
              </w:rPr>
            </w:pPr>
            <w:r w:rsidRPr="007A3E3E">
              <w:rPr>
                <w:b/>
              </w:rPr>
              <w:t>Дейности</w:t>
            </w:r>
          </w:p>
        </w:tc>
        <w:tc>
          <w:tcPr>
            <w:tcW w:w="3000" w:type="dxa"/>
          </w:tcPr>
          <w:p w14:paraId="6F5EAB99" w14:textId="77777777" w:rsidR="00A04BD2" w:rsidRPr="007A3E3E" w:rsidRDefault="00A04BD2" w:rsidP="00DE661F">
            <w:pPr>
              <w:jc w:val="center"/>
              <w:rPr>
                <w:b/>
              </w:rPr>
            </w:pPr>
            <w:r w:rsidRPr="007A3E3E">
              <w:rPr>
                <w:b/>
              </w:rPr>
              <w:t xml:space="preserve">Доказателствен </w:t>
            </w:r>
            <w:r w:rsidR="00350F11">
              <w:rPr>
                <w:b/>
              </w:rPr>
              <w:t>материал</w:t>
            </w:r>
            <w:r w:rsidR="00350F11">
              <w:rPr>
                <w:b/>
              </w:rPr>
              <w:br/>
              <w:t xml:space="preserve">/документи на </w:t>
            </w:r>
            <w:r w:rsidR="00350F11" w:rsidRPr="00350F11">
              <w:rPr>
                <w:b/>
              </w:rPr>
              <w:t>ОУ „Христо Смирненски“</w:t>
            </w:r>
            <w:r w:rsidRPr="007A3E3E">
              <w:rPr>
                <w:b/>
              </w:rPr>
              <w:t>/</w:t>
            </w:r>
          </w:p>
        </w:tc>
      </w:tr>
      <w:tr w:rsidR="00A04BD2" w14:paraId="6A30255A" w14:textId="77777777" w:rsidTr="003B3712">
        <w:tc>
          <w:tcPr>
            <w:tcW w:w="2263" w:type="dxa"/>
          </w:tcPr>
          <w:p w14:paraId="32927F77" w14:textId="77777777" w:rsidR="00A04BD2" w:rsidRDefault="00A04BD2" w:rsidP="009B34A6">
            <w:pPr>
              <w:jc w:val="center"/>
            </w:pPr>
            <w:r>
              <w:t>1</w:t>
            </w:r>
          </w:p>
        </w:tc>
        <w:tc>
          <w:tcPr>
            <w:tcW w:w="3799" w:type="dxa"/>
          </w:tcPr>
          <w:p w14:paraId="3930B66C" w14:textId="77777777" w:rsidR="00A04BD2" w:rsidRDefault="00A04BD2" w:rsidP="009B34A6"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 w14:paraId="1CD31DEF" w14:textId="77777777" w:rsidR="00A04BD2" w:rsidRDefault="00A04BD2" w:rsidP="009B34A6">
            <w:pPr>
              <w:jc w:val="center"/>
            </w:pPr>
            <w:r>
              <w:t>3</w:t>
            </w:r>
          </w:p>
        </w:tc>
      </w:tr>
      <w:tr w:rsidR="00A04BD2" w14:paraId="232594BD" w14:textId="77777777" w:rsidTr="003B3712">
        <w:tc>
          <w:tcPr>
            <w:tcW w:w="2263" w:type="dxa"/>
          </w:tcPr>
          <w:p w14:paraId="5415CB21" w14:textId="77777777" w:rsidR="00A04BD2" w:rsidRDefault="00AB73FF" w:rsidP="009B34A6">
            <w:r>
              <w:t>Устойчиво развитие на учениците</w:t>
            </w:r>
          </w:p>
        </w:tc>
        <w:tc>
          <w:tcPr>
            <w:tcW w:w="3799" w:type="dxa"/>
          </w:tcPr>
          <w:p w14:paraId="631E9E3B" w14:textId="77777777" w:rsidR="00A04BD2" w:rsidRDefault="00AB73FF" w:rsidP="009B34A6">
            <w:r>
              <w:t>-Автономия при определяне на:</w:t>
            </w:r>
          </w:p>
          <w:p w14:paraId="28A93732" w14:textId="77777777" w:rsidR="00AB73FF" w:rsidRDefault="00AB73FF" w:rsidP="009B34A6">
            <w:r>
              <w:t>*политики и на стратегически и оперативни цели за развитие на училището;</w:t>
            </w:r>
          </w:p>
          <w:p w14:paraId="7EB73301" w14:textId="77777777" w:rsidR="00AB73FF" w:rsidRDefault="00AB73FF" w:rsidP="009B34A6">
            <w:r>
              <w:t>*устройството и дейността на институцията;</w:t>
            </w:r>
          </w:p>
          <w:p w14:paraId="552CB642" w14:textId="77777777" w:rsidR="00AB73FF" w:rsidRDefault="00AB73FF" w:rsidP="009B34A6">
            <w:r>
              <w:lastRenderedPageBreak/>
              <w:t>*определяне методите и средствата на обучение за осигуряване на качествено образование;</w:t>
            </w:r>
          </w:p>
          <w:p w14:paraId="2F58D66C" w14:textId="77777777" w:rsidR="00AB73FF" w:rsidRDefault="00AB73FF" w:rsidP="009B34A6">
            <w:r>
              <w:t>*символи и ритуали в съответствие с принципите на националната идентичност и култура;</w:t>
            </w:r>
          </w:p>
          <w:p w14:paraId="7E26BBE8" w14:textId="77777777" w:rsidR="00AB73FF" w:rsidRDefault="00AB73FF" w:rsidP="009B34A6">
            <w:r>
              <w:t>*представително и работно облекло;</w:t>
            </w:r>
          </w:p>
          <w:p w14:paraId="2F03A8D8" w14:textId="77777777" w:rsidR="00AB73FF" w:rsidRDefault="00AB73FF" w:rsidP="009B34A6">
            <w:r>
              <w:t>*участието в национални и международни програми и проекти, подпомагащи дейности в областта на образованието</w:t>
            </w:r>
          </w:p>
        </w:tc>
        <w:tc>
          <w:tcPr>
            <w:tcW w:w="3000" w:type="dxa"/>
          </w:tcPr>
          <w:p w14:paraId="3A714029" w14:textId="77777777" w:rsidR="00A04BD2" w:rsidRDefault="00AB73FF" w:rsidP="009B34A6">
            <w:r>
              <w:lastRenderedPageBreak/>
              <w:t>-</w:t>
            </w:r>
            <w:r w:rsidR="002F38C9">
              <w:t xml:space="preserve"> </w:t>
            </w:r>
            <w:r>
              <w:t>Стратегия за развитие на училището и план за действие и финансиране.</w:t>
            </w:r>
          </w:p>
          <w:p w14:paraId="25B728A2" w14:textId="77777777" w:rsidR="00AB73FF" w:rsidRDefault="00AB73FF" w:rsidP="009B34A6">
            <w:r>
              <w:t>- Отчет за изпълнението на стратегията и плана.</w:t>
            </w:r>
          </w:p>
          <w:p w14:paraId="7E9E8A1E" w14:textId="77777777" w:rsidR="00AB73FF" w:rsidRDefault="00AB73FF" w:rsidP="009B34A6"/>
        </w:tc>
      </w:tr>
      <w:tr w:rsidR="00A04BD2" w14:paraId="51AC09B8" w14:textId="77777777" w:rsidTr="003B3712">
        <w:tc>
          <w:tcPr>
            <w:tcW w:w="2263" w:type="dxa"/>
          </w:tcPr>
          <w:p w14:paraId="73C7E99A" w14:textId="77777777" w:rsidR="00A04BD2" w:rsidRDefault="00AB73FF" w:rsidP="009B34A6">
            <w:r>
              <w:t>Ефективно</w:t>
            </w:r>
            <w:r w:rsidR="00510CC9">
              <w:t xml:space="preserve"> и ефикас</w:t>
            </w:r>
            <w:r>
              <w:t>но</w:t>
            </w:r>
            <w:r w:rsidR="00510CC9">
              <w:t xml:space="preserve"> управление на човешките и финансови р</w:t>
            </w:r>
            <w:r w:rsidR="00DE661F">
              <w:t>есурси</w:t>
            </w:r>
          </w:p>
        </w:tc>
        <w:tc>
          <w:tcPr>
            <w:tcW w:w="3799" w:type="dxa"/>
          </w:tcPr>
          <w:p w14:paraId="5759BC12" w14:textId="77777777" w:rsidR="00A04BD2" w:rsidRDefault="00510CC9" w:rsidP="009B34A6">
            <w:r>
              <w:t>-</w:t>
            </w:r>
            <w:r w:rsidR="002F38C9">
              <w:t xml:space="preserve"> </w:t>
            </w:r>
            <w:r>
              <w:t>Управление на човешките ресурси:</w:t>
            </w:r>
          </w:p>
          <w:p w14:paraId="2890D396" w14:textId="77777777" w:rsidR="00510CC9" w:rsidRDefault="00510CC9" w:rsidP="009B34A6">
            <w:r>
              <w:t>*система и подбор на персонала;</w:t>
            </w:r>
          </w:p>
          <w:p w14:paraId="5711DB30" w14:textId="77777777" w:rsidR="00510CC9" w:rsidRDefault="00510CC9" w:rsidP="009B34A6">
            <w:r>
              <w:t>*система за повишаване на професионалната компетентност на персонала;</w:t>
            </w:r>
          </w:p>
          <w:p w14:paraId="63129508" w14:textId="77777777" w:rsidR="00510CC9" w:rsidRDefault="00510CC9" w:rsidP="009B34A6">
            <w:r>
              <w:t>*насърчаване на постиженията и извеждане на добър педагогически опит;</w:t>
            </w:r>
          </w:p>
          <w:p w14:paraId="5AEC3084" w14:textId="77777777" w:rsidR="00510CC9" w:rsidRDefault="00510CC9" w:rsidP="009B34A6">
            <w:r>
              <w:t>*изграждане на постоянни и временни училищни комисии;</w:t>
            </w:r>
          </w:p>
          <w:p w14:paraId="320E2546" w14:textId="77777777" w:rsidR="00510CC9" w:rsidRDefault="00510CC9" w:rsidP="009B34A6">
            <w:r>
              <w:t>*разработена система за оценка на дейността на педагогическите специалисти, обвързана с резултатите и постиженията;</w:t>
            </w:r>
          </w:p>
          <w:p w14:paraId="63B8C8CB" w14:textId="77777777" w:rsidR="00510CC9" w:rsidRDefault="00510CC9" w:rsidP="009B34A6">
            <w:r>
              <w:t>*работно време, почивки и отпуски</w:t>
            </w:r>
          </w:p>
          <w:p w14:paraId="42FBEFD5" w14:textId="77777777" w:rsidR="002F27E6" w:rsidRDefault="002F27E6" w:rsidP="009B34A6">
            <w:r>
              <w:t>- Управление на финансовите ресурси:</w:t>
            </w:r>
          </w:p>
          <w:p w14:paraId="562CA149" w14:textId="77777777" w:rsidR="002F27E6" w:rsidRDefault="002F27E6" w:rsidP="009B34A6">
            <w:r>
              <w:t>*планиране на бюджета съобразно целите на Стратегията за развитие;</w:t>
            </w:r>
          </w:p>
          <w:p w14:paraId="09343E5F" w14:textId="77777777" w:rsidR="002F27E6" w:rsidRDefault="002F27E6" w:rsidP="009B34A6">
            <w:r>
              <w:t>*изградена СФУК;</w:t>
            </w:r>
          </w:p>
          <w:p w14:paraId="3449759D" w14:textId="77777777" w:rsidR="002F27E6" w:rsidRDefault="002F27E6" w:rsidP="009B34A6">
            <w:r>
              <w:t>*</w:t>
            </w:r>
            <w:r w:rsidR="003F3877">
              <w:t>спазване на принципите за законосъобразност , добро финансово управление, публичност, прозрачност, контрол и др.;</w:t>
            </w:r>
          </w:p>
          <w:p w14:paraId="0131DD3C" w14:textId="77777777" w:rsidR="003F3877" w:rsidRDefault="003F3877" w:rsidP="009B34A6">
            <w:r>
              <w:t>*осигуряване на допълнителни средства за развитие на училището( програми и проекти)</w:t>
            </w:r>
          </w:p>
        </w:tc>
        <w:tc>
          <w:tcPr>
            <w:tcW w:w="3000" w:type="dxa"/>
          </w:tcPr>
          <w:p w14:paraId="7100E810" w14:textId="77777777" w:rsidR="003F3877" w:rsidRDefault="003F3877" w:rsidP="003F3877">
            <w:r>
              <w:t>-</w:t>
            </w:r>
            <w:r w:rsidR="002F38C9">
              <w:t xml:space="preserve"> </w:t>
            </w:r>
            <w:r>
              <w:t>Стратегия за развитие на училището и план за действие и финансиране.</w:t>
            </w:r>
          </w:p>
          <w:p w14:paraId="4AD3A087" w14:textId="77777777" w:rsidR="00A04BD2" w:rsidRDefault="003F3877" w:rsidP="009B34A6">
            <w:r>
              <w:t>- Правилник за дейността на училището.</w:t>
            </w:r>
          </w:p>
          <w:p w14:paraId="33C24405" w14:textId="77777777" w:rsidR="003F3877" w:rsidRDefault="003F3877" w:rsidP="009B34A6">
            <w:r>
              <w:t>- Длъжностно разписание на персонала.</w:t>
            </w:r>
          </w:p>
          <w:p w14:paraId="3EB839A6" w14:textId="77777777" w:rsidR="003F3877" w:rsidRDefault="003F3877" w:rsidP="009B34A6">
            <w:r>
              <w:t>- СФУК</w:t>
            </w:r>
          </w:p>
          <w:p w14:paraId="3C887A3C" w14:textId="77777777" w:rsidR="003F3877" w:rsidRDefault="003F3877" w:rsidP="009B34A6">
            <w:r>
              <w:t>- Утвърден бюджет и отчети за изпълнението му.</w:t>
            </w:r>
          </w:p>
          <w:p w14:paraId="5AC61CF9" w14:textId="77777777" w:rsidR="003F3877" w:rsidRDefault="003F3877" w:rsidP="009B34A6">
            <w:r>
              <w:t>- Вътрешни правила за РЗ.</w:t>
            </w:r>
          </w:p>
          <w:p w14:paraId="7D5259BD" w14:textId="77777777" w:rsidR="003F3877" w:rsidRDefault="003F3877" w:rsidP="009B34A6">
            <w:r>
              <w:t>- Годишен план за дейността на училището , в т.ч. и План за квалификационната дейност.</w:t>
            </w:r>
          </w:p>
          <w:p w14:paraId="5B49AD55" w14:textId="77777777" w:rsidR="003F3877" w:rsidRDefault="003F3877" w:rsidP="009B34A6">
            <w:r>
              <w:t>- План за дейността на ПС.</w:t>
            </w:r>
          </w:p>
          <w:p w14:paraId="348B7184" w14:textId="77777777" w:rsidR="003F3877" w:rsidRDefault="003F3877" w:rsidP="009B34A6">
            <w:r>
              <w:t>- Програма за наставничеството.</w:t>
            </w:r>
          </w:p>
          <w:p w14:paraId="648EB469" w14:textId="77777777" w:rsidR="003F3877" w:rsidRDefault="003F3877" w:rsidP="009B34A6"/>
        </w:tc>
      </w:tr>
      <w:tr w:rsidR="00A04BD2" w14:paraId="6A3119F9" w14:textId="77777777" w:rsidTr="003B3712">
        <w:tc>
          <w:tcPr>
            <w:tcW w:w="2263" w:type="dxa"/>
          </w:tcPr>
          <w:p w14:paraId="4FFDAF0F" w14:textId="77777777" w:rsidR="00A04BD2" w:rsidRDefault="00CA5BDE" w:rsidP="009B34A6">
            <w:r>
              <w:t xml:space="preserve">Изграждане на безопасна и достъпна физическа среда и обновяване и </w:t>
            </w:r>
            <w:r>
              <w:lastRenderedPageBreak/>
              <w:t>обогатя</w:t>
            </w:r>
            <w:r w:rsidR="00DE661F">
              <w:t>ване на МТБ</w:t>
            </w:r>
          </w:p>
        </w:tc>
        <w:tc>
          <w:tcPr>
            <w:tcW w:w="3799" w:type="dxa"/>
          </w:tcPr>
          <w:p w14:paraId="5231BCC6" w14:textId="77777777" w:rsidR="00A04BD2" w:rsidRDefault="00CA5BDE" w:rsidP="009B34A6">
            <w:r>
              <w:lastRenderedPageBreak/>
              <w:t>-Управление на материално- техническите ресурси и осигуряване на:</w:t>
            </w:r>
          </w:p>
          <w:p w14:paraId="5923C81A" w14:textId="77777777" w:rsidR="00CA5BDE" w:rsidRDefault="00CA5BDE" w:rsidP="009B34A6">
            <w:r>
              <w:t>*обновяване и модернизиране на МТБ;</w:t>
            </w:r>
          </w:p>
          <w:p w14:paraId="4CC074EC" w14:textId="77777777" w:rsidR="00CA5BDE" w:rsidRDefault="00CA5BDE" w:rsidP="009B34A6">
            <w:r>
              <w:lastRenderedPageBreak/>
              <w:t>*здравословни и безопасни условия на обучение и труд;</w:t>
            </w:r>
          </w:p>
          <w:p w14:paraId="0E5255A8" w14:textId="77777777" w:rsidR="00CA5BDE" w:rsidRDefault="00960B27" w:rsidP="009B34A6">
            <w:r>
              <w:t>*достъпна и сигурна среда;</w:t>
            </w:r>
          </w:p>
          <w:p w14:paraId="07ACD24B" w14:textId="77777777" w:rsidR="00960B27" w:rsidRDefault="00960B27" w:rsidP="009B34A6">
            <w:r>
              <w:t>*съвременни интерактивни, информационни и комуникационни технологии и устройства за модерен образователен процес(компютри, проектори, интерактивни дъски и др.).</w:t>
            </w:r>
          </w:p>
          <w:p w14:paraId="0C0C4CEF" w14:textId="77777777" w:rsidR="00960B27" w:rsidRDefault="00960B27" w:rsidP="009B34A6">
            <w:r>
              <w:t>- Управление на електронните и информационни ресурси:</w:t>
            </w:r>
          </w:p>
          <w:p w14:paraId="4EF01D74" w14:textId="77777777" w:rsidR="00960B27" w:rsidRDefault="00960B27" w:rsidP="009B34A6">
            <w:r>
              <w:t>*електронни уроци;</w:t>
            </w:r>
          </w:p>
          <w:p w14:paraId="6CA6C08E" w14:textId="77777777" w:rsidR="00960B27" w:rsidRDefault="00960B27" w:rsidP="009B34A6">
            <w:r>
              <w:t>*електронен дневник;</w:t>
            </w:r>
          </w:p>
          <w:p w14:paraId="54360A7C" w14:textId="77777777" w:rsidR="00960B27" w:rsidRDefault="00960B27" w:rsidP="009B34A6">
            <w:r>
              <w:t>*електронно седмично разписание и др.</w:t>
            </w:r>
          </w:p>
          <w:p w14:paraId="383D1D7A" w14:textId="77777777" w:rsidR="00960B27" w:rsidRDefault="00960B27" w:rsidP="009B34A6"/>
          <w:p w14:paraId="1BA0906A" w14:textId="77777777" w:rsidR="00CA5BDE" w:rsidRDefault="00CA5BDE" w:rsidP="009B34A6"/>
        </w:tc>
        <w:tc>
          <w:tcPr>
            <w:tcW w:w="3000" w:type="dxa"/>
          </w:tcPr>
          <w:p w14:paraId="79D0E3BC" w14:textId="77777777" w:rsidR="00960B27" w:rsidRDefault="00960B27" w:rsidP="00960B27">
            <w:r>
              <w:lastRenderedPageBreak/>
              <w:t>- Стратегия за развитие на училището и план за действие и финансиране.</w:t>
            </w:r>
          </w:p>
          <w:p w14:paraId="5DBD8A19" w14:textId="77777777" w:rsidR="00960B27" w:rsidRDefault="00960B27" w:rsidP="00960B27">
            <w:r>
              <w:t>- Правилник за дейността на училището.</w:t>
            </w:r>
          </w:p>
          <w:p w14:paraId="4B67C303" w14:textId="77777777" w:rsidR="00960B27" w:rsidRDefault="00960B27" w:rsidP="00960B27">
            <w:r>
              <w:lastRenderedPageBreak/>
              <w:t>- Правилник за ЗБУТ.</w:t>
            </w:r>
          </w:p>
          <w:p w14:paraId="66B13370" w14:textId="77777777" w:rsidR="00960B27" w:rsidRDefault="00960B27" w:rsidP="00960B27">
            <w:r>
              <w:t>- Досие за пожарна безопасност.</w:t>
            </w:r>
          </w:p>
          <w:p w14:paraId="370F385D" w14:textId="77777777" w:rsidR="00960B27" w:rsidRDefault="00960B27" w:rsidP="00960B27">
            <w:r>
              <w:t>- Правилник за документооборота.</w:t>
            </w:r>
          </w:p>
          <w:p w14:paraId="5DF2181B" w14:textId="77777777" w:rsidR="00960B27" w:rsidRDefault="00960B27" w:rsidP="00960B27">
            <w:r>
              <w:t>- Правила за работа с информационни системи и технологии.</w:t>
            </w:r>
          </w:p>
          <w:p w14:paraId="2B93B939" w14:textId="77777777" w:rsidR="00960B27" w:rsidRDefault="00960B27" w:rsidP="00960B27">
            <w:r>
              <w:t>- Пр</w:t>
            </w:r>
            <w:r w:rsidR="003B3712">
              <w:t>авила за организация за пропуск</w:t>
            </w:r>
            <w:r>
              <w:t>ателния режим.</w:t>
            </w:r>
          </w:p>
          <w:p w14:paraId="5D358B62" w14:textId="77777777" w:rsidR="00A04BD2" w:rsidRDefault="00A04BD2" w:rsidP="009B34A6"/>
        </w:tc>
      </w:tr>
      <w:tr w:rsidR="00A04BD2" w14:paraId="3678C563" w14:textId="77777777" w:rsidTr="003B3712">
        <w:tc>
          <w:tcPr>
            <w:tcW w:w="2263" w:type="dxa"/>
          </w:tcPr>
          <w:p w14:paraId="78BE4A75" w14:textId="77777777" w:rsidR="00A04BD2" w:rsidRDefault="00960B27" w:rsidP="009B34A6">
            <w:r>
              <w:lastRenderedPageBreak/>
              <w:t>Формиране на организаци</w:t>
            </w:r>
            <w:r w:rsidR="00DE661F">
              <w:t>онна култура</w:t>
            </w:r>
          </w:p>
        </w:tc>
        <w:tc>
          <w:tcPr>
            <w:tcW w:w="3799" w:type="dxa"/>
          </w:tcPr>
          <w:p w14:paraId="373B6503" w14:textId="77777777" w:rsidR="00A04BD2" w:rsidRDefault="00960B27" w:rsidP="00960B27">
            <w:r>
              <w:t>-</w:t>
            </w:r>
            <w:r w:rsidR="002F38C9">
              <w:t xml:space="preserve"> </w:t>
            </w:r>
            <w:r>
              <w:t>Подкрепа за съхранение на институционалните ценности и традиции.</w:t>
            </w:r>
          </w:p>
          <w:p w14:paraId="7C9EFD53" w14:textId="77777777" w:rsidR="00960B27" w:rsidRDefault="00960B27" w:rsidP="00960B27">
            <w:r>
              <w:t>- Изграждане на система от символи и ритуали.</w:t>
            </w:r>
          </w:p>
          <w:p w14:paraId="7A69662A" w14:textId="77777777" w:rsidR="00960B27" w:rsidRDefault="00960B27" w:rsidP="00960B27">
            <w:r>
              <w:t>- Приемане и прилагане на Етичен кодекс на училищната общност.</w:t>
            </w:r>
          </w:p>
          <w:p w14:paraId="388153C4" w14:textId="77777777" w:rsidR="00960B27" w:rsidRDefault="00960B27" w:rsidP="00960B27">
            <w:r>
              <w:t xml:space="preserve">- </w:t>
            </w:r>
            <w:r w:rsidR="00C43C01">
              <w:t>Осигуряване на публичност и прозрачност  на дейността на училището.Популяризиране дейността на училището на общински, областни, национални и международни форуми и медийното пространство.</w:t>
            </w:r>
          </w:p>
          <w:p w14:paraId="54775F71" w14:textId="77777777" w:rsidR="00C43C01" w:rsidRDefault="00C43C01" w:rsidP="00960B27">
            <w:r>
              <w:t>- Изработване и приемане на правила за предотвратяване и решаване на конфликти.</w:t>
            </w:r>
          </w:p>
        </w:tc>
        <w:tc>
          <w:tcPr>
            <w:tcW w:w="3000" w:type="dxa"/>
          </w:tcPr>
          <w:p w14:paraId="029558B5" w14:textId="77777777" w:rsidR="00A04BD2" w:rsidRDefault="00C43C01" w:rsidP="009B34A6">
            <w:r>
              <w:t>- Етичен кодекс на училищната общност.</w:t>
            </w:r>
          </w:p>
        </w:tc>
      </w:tr>
      <w:tr w:rsidR="00A04BD2" w14:paraId="3467D914" w14:textId="77777777" w:rsidTr="003B3712">
        <w:tc>
          <w:tcPr>
            <w:tcW w:w="2263" w:type="dxa"/>
          </w:tcPr>
          <w:p w14:paraId="52393232" w14:textId="77777777" w:rsidR="00A04BD2" w:rsidRDefault="00C43C01" w:rsidP="009B34A6">
            <w:r>
              <w:t>Взаимодействие между участниците</w:t>
            </w:r>
            <w:r w:rsidR="00DE661F">
              <w:t xml:space="preserve"> в образователния процес</w:t>
            </w:r>
          </w:p>
        </w:tc>
        <w:tc>
          <w:tcPr>
            <w:tcW w:w="3799" w:type="dxa"/>
          </w:tcPr>
          <w:p w14:paraId="774780BA" w14:textId="77777777" w:rsidR="00A04BD2" w:rsidRDefault="00C43C01" w:rsidP="009B34A6">
            <w:r>
              <w:t>-</w:t>
            </w:r>
            <w:r w:rsidR="002F38C9">
              <w:t xml:space="preserve"> </w:t>
            </w:r>
            <w:r>
              <w:t>Създаване на благоприятна атмосфера за общуване, доверие и взаимопомощ.</w:t>
            </w:r>
          </w:p>
          <w:p w14:paraId="0D22543D" w14:textId="77777777" w:rsidR="00C43C01" w:rsidRDefault="00C43C01" w:rsidP="009B34A6">
            <w:r>
              <w:t>- Взаимодействие с родителите.</w:t>
            </w:r>
          </w:p>
          <w:p w14:paraId="79065497" w14:textId="77777777" w:rsidR="00C43C01" w:rsidRDefault="00C43C01" w:rsidP="009B34A6">
            <w:r>
              <w:t>- Активно взаимодействие на всички заинтересовани страни( финансиращ орган, РУО и МОН).</w:t>
            </w:r>
          </w:p>
          <w:p w14:paraId="02E81A0C" w14:textId="77777777" w:rsidR="00C43C01" w:rsidRDefault="00C43C01" w:rsidP="009B34A6">
            <w:r>
              <w:t>- Реализиране на съвместни проекти с партниращи организации.</w:t>
            </w:r>
          </w:p>
          <w:p w14:paraId="1D3BF522" w14:textId="77777777" w:rsidR="00C43C01" w:rsidRDefault="00C43C01" w:rsidP="009B34A6">
            <w:r>
              <w:t xml:space="preserve">- </w:t>
            </w:r>
            <w:r w:rsidR="0021006F">
              <w:t>Делегиране на отговорности за изпълнение на дейности и постигане на целите на институцията.</w:t>
            </w:r>
          </w:p>
        </w:tc>
        <w:tc>
          <w:tcPr>
            <w:tcW w:w="3000" w:type="dxa"/>
          </w:tcPr>
          <w:p w14:paraId="2037EABA" w14:textId="77777777" w:rsidR="00A04BD2" w:rsidRDefault="0021006F" w:rsidP="009B34A6">
            <w:r>
              <w:t>- Годишен план за дейността на училището.</w:t>
            </w:r>
          </w:p>
          <w:p w14:paraId="1C34B618" w14:textId="77777777" w:rsidR="0021006F" w:rsidRDefault="0021006F" w:rsidP="009B34A6">
            <w:r>
              <w:t>- Правилник за дейността на училището.</w:t>
            </w:r>
          </w:p>
          <w:p w14:paraId="2D3A6600" w14:textId="77777777" w:rsidR="0021006F" w:rsidRDefault="0021006F" w:rsidP="009B34A6">
            <w:r>
              <w:t>- Програма за работа с</w:t>
            </w:r>
            <w:r w:rsidR="00DE661F">
              <w:t xml:space="preserve"> </w:t>
            </w:r>
            <w:r>
              <w:t>родителите.</w:t>
            </w:r>
          </w:p>
        </w:tc>
      </w:tr>
      <w:tr w:rsidR="00A04BD2" w14:paraId="66C752B7" w14:textId="77777777" w:rsidTr="003B3712">
        <w:tc>
          <w:tcPr>
            <w:tcW w:w="2263" w:type="dxa"/>
          </w:tcPr>
          <w:p w14:paraId="0EFFAE42" w14:textId="77777777" w:rsidR="00A04BD2" w:rsidRDefault="0021006F" w:rsidP="009B34A6">
            <w:r>
              <w:lastRenderedPageBreak/>
              <w:t>Удовлет</w:t>
            </w:r>
            <w:r w:rsidR="00DE661F">
              <w:t>вореност от стила на управление</w:t>
            </w:r>
          </w:p>
        </w:tc>
        <w:tc>
          <w:tcPr>
            <w:tcW w:w="3799" w:type="dxa"/>
          </w:tcPr>
          <w:p w14:paraId="01CCD33A" w14:textId="77777777" w:rsidR="00A04BD2" w:rsidRDefault="0021006F" w:rsidP="0021006F">
            <w:r>
              <w:t>-</w:t>
            </w:r>
            <w:r w:rsidR="002F38C9">
              <w:t xml:space="preserve"> </w:t>
            </w:r>
            <w:r>
              <w:t xml:space="preserve">Установяване удовлетвореността на учениците от управлението на </w:t>
            </w:r>
            <w:r w:rsidR="002F38C9">
              <w:t>институцията</w:t>
            </w:r>
            <w:r>
              <w:t>.</w:t>
            </w:r>
          </w:p>
          <w:p w14:paraId="29D002DB" w14:textId="77777777" w:rsidR="002F38C9" w:rsidRDefault="002F38C9" w:rsidP="002F38C9">
            <w:r>
              <w:t>-Установяване удовлетвореността на педагогическите специалисти от управлението на институцията.</w:t>
            </w:r>
          </w:p>
          <w:p w14:paraId="2C0A5A89" w14:textId="77777777" w:rsidR="002F38C9" w:rsidRDefault="002F38C9" w:rsidP="002F38C9">
            <w:r>
              <w:t>-Установяване удовлетвореността на родителите от управлението на институцията.</w:t>
            </w:r>
          </w:p>
          <w:p w14:paraId="2440157C" w14:textId="77777777" w:rsidR="002F38C9" w:rsidRDefault="002F38C9" w:rsidP="002F38C9">
            <w:r>
              <w:t>-Установяване удовлетвореността на заинтересованите страни от управлението на институцията.</w:t>
            </w:r>
          </w:p>
          <w:p w14:paraId="4984F61C" w14:textId="77777777" w:rsidR="002F38C9" w:rsidRDefault="002F38C9" w:rsidP="0021006F"/>
        </w:tc>
        <w:tc>
          <w:tcPr>
            <w:tcW w:w="3000" w:type="dxa"/>
          </w:tcPr>
          <w:p w14:paraId="0CE275A1" w14:textId="77777777" w:rsidR="00A04BD2" w:rsidRDefault="002F38C9" w:rsidP="002F38C9">
            <w:r>
              <w:t>-Анкетни карти, въпросници.</w:t>
            </w:r>
          </w:p>
        </w:tc>
      </w:tr>
    </w:tbl>
    <w:p w14:paraId="07BD1D49" w14:textId="77777777" w:rsidR="00A04BD2" w:rsidRDefault="00A04BD2" w:rsidP="00220698"/>
    <w:p w14:paraId="7D193516" w14:textId="77777777" w:rsidR="00550858" w:rsidRDefault="00550858" w:rsidP="00220698">
      <w:pPr>
        <w:rPr>
          <w:b/>
        </w:rPr>
      </w:pPr>
    </w:p>
    <w:p w14:paraId="4B167657" w14:textId="77777777" w:rsidR="00DE661F" w:rsidRDefault="00DE661F" w:rsidP="00220698">
      <w:pPr>
        <w:rPr>
          <w:b/>
        </w:rPr>
      </w:pPr>
    </w:p>
    <w:p w14:paraId="37C6D06E" w14:textId="77777777" w:rsidR="00DE661F" w:rsidRDefault="00DE661F" w:rsidP="00220698">
      <w:pPr>
        <w:rPr>
          <w:b/>
        </w:rPr>
      </w:pPr>
    </w:p>
    <w:p w14:paraId="6136EA38" w14:textId="77777777" w:rsidR="00DE661F" w:rsidRPr="00550858" w:rsidRDefault="00DE661F" w:rsidP="00220698">
      <w:pPr>
        <w:rPr>
          <w:b/>
        </w:rPr>
      </w:pPr>
    </w:p>
    <w:p w14:paraId="12C45384" w14:textId="77777777" w:rsidR="00550858" w:rsidRDefault="00550858" w:rsidP="001E2CF0">
      <w:pPr>
        <w:jc w:val="both"/>
        <w:rPr>
          <w:b/>
        </w:rPr>
      </w:pPr>
      <w:r w:rsidRPr="00550858">
        <w:rPr>
          <w:b/>
        </w:rPr>
        <w:t>Очаквани резултати, свързани с повишаване качеството и ефективността на образователния процес:</w:t>
      </w:r>
    </w:p>
    <w:p w14:paraId="10C4BB62" w14:textId="77777777" w:rsidR="00DE661F" w:rsidRDefault="00DE661F" w:rsidP="001E2CF0">
      <w:pPr>
        <w:jc w:val="both"/>
        <w:rPr>
          <w:b/>
        </w:rPr>
      </w:pPr>
    </w:p>
    <w:p w14:paraId="66555C91" w14:textId="624434C8" w:rsidR="00550858" w:rsidRDefault="00AB3952" w:rsidP="001E2CF0">
      <w:pPr>
        <w:pStyle w:val="a5"/>
        <w:numPr>
          <w:ilvl w:val="0"/>
          <w:numId w:val="9"/>
        </w:numPr>
        <w:jc w:val="both"/>
      </w:pPr>
      <w:r>
        <w:t>Осигуряване на по- голяма практическа приложимост на обучението и ориентирането му към конкретни резултати</w:t>
      </w:r>
      <w:r w:rsidR="0013633E">
        <w:t xml:space="preserve"> чрез въвеждане на проектно базираното обучение</w:t>
      </w:r>
    </w:p>
    <w:p w14:paraId="73CD08D4" w14:textId="77777777" w:rsidR="00AB3952" w:rsidRDefault="00AB3952" w:rsidP="001E2CF0">
      <w:pPr>
        <w:pStyle w:val="a5"/>
        <w:numPr>
          <w:ilvl w:val="0"/>
          <w:numId w:val="9"/>
        </w:numPr>
        <w:jc w:val="both"/>
      </w:pPr>
      <w:r>
        <w:t>Успешно участие в НВО и доразвиване и усъвършенстване на системата за вътрешно оценяване.</w:t>
      </w:r>
    </w:p>
    <w:p w14:paraId="1BD8AB46" w14:textId="77777777" w:rsidR="00AB3952" w:rsidRDefault="00AB3952" w:rsidP="001E2CF0">
      <w:pPr>
        <w:pStyle w:val="a5"/>
        <w:numPr>
          <w:ilvl w:val="0"/>
          <w:numId w:val="9"/>
        </w:numPr>
        <w:jc w:val="both"/>
      </w:pPr>
      <w:r>
        <w:t>Засилване на възпитателната работа с оглед пълноценно личностно развитие.</w:t>
      </w:r>
    </w:p>
    <w:p w14:paraId="622F5274" w14:textId="61060C1F" w:rsidR="00AB3952" w:rsidRDefault="0013633E" w:rsidP="001E2CF0">
      <w:pPr>
        <w:pStyle w:val="a5"/>
        <w:numPr>
          <w:ilvl w:val="0"/>
          <w:numId w:val="9"/>
        </w:numPr>
        <w:jc w:val="both"/>
      </w:pPr>
      <w:r>
        <w:t>Възпитание в ду</w:t>
      </w:r>
      <w:bookmarkStart w:id="0" w:name="_GoBack"/>
      <w:bookmarkEnd w:id="0"/>
      <w:r w:rsidR="00AB3952">
        <w:t>х на демократично гражданство и патриотизъм, здравно и екологично възпитание, потребителска култура, физическа активност и спорт.</w:t>
      </w:r>
    </w:p>
    <w:p w14:paraId="4C7B048E" w14:textId="77777777" w:rsidR="00AB3952" w:rsidRDefault="00AB3952" w:rsidP="001E2CF0">
      <w:pPr>
        <w:pStyle w:val="a5"/>
        <w:numPr>
          <w:ilvl w:val="0"/>
          <w:numId w:val="9"/>
        </w:numPr>
        <w:jc w:val="both"/>
      </w:pPr>
      <w:r>
        <w:t>Постигане на положително отношение към училището и предлаганото училищно образование.</w:t>
      </w:r>
    </w:p>
    <w:p w14:paraId="266AA251" w14:textId="40425C67" w:rsidR="001E2CF0" w:rsidRDefault="00AB3952" w:rsidP="001E2CF0">
      <w:pPr>
        <w:pStyle w:val="a5"/>
        <w:numPr>
          <w:ilvl w:val="0"/>
          <w:numId w:val="9"/>
        </w:numPr>
        <w:jc w:val="both"/>
      </w:pPr>
      <w:r>
        <w:t xml:space="preserve">По- широко навлизане </w:t>
      </w:r>
      <w:r w:rsidR="0013633E">
        <w:t>на съвременни</w:t>
      </w:r>
      <w:r w:rsidR="001E2CF0">
        <w:t xml:space="preserve"> технологии и </w:t>
      </w:r>
      <w:r w:rsidR="0013633E">
        <w:t xml:space="preserve">иновативни </w:t>
      </w:r>
      <w:r w:rsidR="001E2CF0">
        <w:t>методи на преподаване, насочени към личността на ученика.</w:t>
      </w:r>
    </w:p>
    <w:p w14:paraId="63E1B206" w14:textId="77777777" w:rsidR="001E2CF0" w:rsidRDefault="001E2CF0" w:rsidP="001E2CF0">
      <w:pPr>
        <w:pStyle w:val="a5"/>
        <w:numPr>
          <w:ilvl w:val="0"/>
          <w:numId w:val="9"/>
        </w:numPr>
        <w:jc w:val="both"/>
      </w:pPr>
      <w:r>
        <w:t>Подобрена материална, физическа и информационна среда.</w:t>
      </w:r>
    </w:p>
    <w:p w14:paraId="64777DA6" w14:textId="77777777" w:rsidR="001E2CF0" w:rsidRDefault="001E2CF0" w:rsidP="001E2CF0">
      <w:pPr>
        <w:pStyle w:val="a5"/>
        <w:jc w:val="both"/>
      </w:pPr>
    </w:p>
    <w:p w14:paraId="571C319B" w14:textId="77777777" w:rsidR="001E2CF0" w:rsidRDefault="001E2CF0" w:rsidP="001E2CF0">
      <w:pPr>
        <w:pStyle w:val="a5"/>
        <w:jc w:val="both"/>
      </w:pPr>
    </w:p>
    <w:p w14:paraId="6FA7DB27" w14:textId="77777777" w:rsidR="001E2CF0" w:rsidRDefault="001E2CF0" w:rsidP="001E2CF0">
      <w:pPr>
        <w:pStyle w:val="a5"/>
        <w:jc w:val="both"/>
      </w:pPr>
    </w:p>
    <w:p w14:paraId="158F4AD3" w14:textId="7B356C14" w:rsidR="00AB3952" w:rsidRPr="00550858" w:rsidRDefault="001E2CF0" w:rsidP="001E2CF0">
      <w:pPr>
        <w:pStyle w:val="a5"/>
        <w:jc w:val="both"/>
      </w:pPr>
      <w:r>
        <w:t xml:space="preserve">Настоящите мерки </w:t>
      </w:r>
      <w:r w:rsidR="00701EBF">
        <w:t>да</w:t>
      </w:r>
      <w:r>
        <w:t xml:space="preserve"> се публикуват на интернет страницата на училището. </w:t>
      </w:r>
    </w:p>
    <w:sectPr w:rsidR="00AB3952" w:rsidRPr="00550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1355"/>
    <w:multiLevelType w:val="hybridMultilevel"/>
    <w:tmpl w:val="BF468C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02BF"/>
    <w:multiLevelType w:val="hybridMultilevel"/>
    <w:tmpl w:val="C0120AAA"/>
    <w:lvl w:ilvl="0" w:tplc="B516C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14EA5"/>
    <w:multiLevelType w:val="hybridMultilevel"/>
    <w:tmpl w:val="CC162244"/>
    <w:lvl w:ilvl="0" w:tplc="1FDEE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67CF7"/>
    <w:multiLevelType w:val="hybridMultilevel"/>
    <w:tmpl w:val="981857D0"/>
    <w:lvl w:ilvl="0" w:tplc="114E4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A0F39"/>
    <w:multiLevelType w:val="hybridMultilevel"/>
    <w:tmpl w:val="306E6AEA"/>
    <w:lvl w:ilvl="0" w:tplc="3BC41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F44BF"/>
    <w:multiLevelType w:val="hybridMultilevel"/>
    <w:tmpl w:val="EB34C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C2EF8"/>
    <w:multiLevelType w:val="hybridMultilevel"/>
    <w:tmpl w:val="AFB2E54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52DA0"/>
    <w:multiLevelType w:val="hybridMultilevel"/>
    <w:tmpl w:val="7A20C4E6"/>
    <w:lvl w:ilvl="0" w:tplc="04BCFC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17535"/>
    <w:multiLevelType w:val="hybridMultilevel"/>
    <w:tmpl w:val="9E324BA6"/>
    <w:lvl w:ilvl="0" w:tplc="7C5C55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3E"/>
    <w:rsid w:val="0013633E"/>
    <w:rsid w:val="001370D0"/>
    <w:rsid w:val="001E2CF0"/>
    <w:rsid w:val="0021006F"/>
    <w:rsid w:val="00220698"/>
    <w:rsid w:val="002F27E6"/>
    <w:rsid w:val="002F38C9"/>
    <w:rsid w:val="00350F11"/>
    <w:rsid w:val="003B3712"/>
    <w:rsid w:val="003F3877"/>
    <w:rsid w:val="0047310B"/>
    <w:rsid w:val="00510CC9"/>
    <w:rsid w:val="00550858"/>
    <w:rsid w:val="00622617"/>
    <w:rsid w:val="00701EBF"/>
    <w:rsid w:val="00704B78"/>
    <w:rsid w:val="00787052"/>
    <w:rsid w:val="007A3E3E"/>
    <w:rsid w:val="00960B27"/>
    <w:rsid w:val="00A04BD2"/>
    <w:rsid w:val="00A87C89"/>
    <w:rsid w:val="00AB1A05"/>
    <w:rsid w:val="00AB3952"/>
    <w:rsid w:val="00AB73FF"/>
    <w:rsid w:val="00B70A26"/>
    <w:rsid w:val="00C43C01"/>
    <w:rsid w:val="00CA5BDE"/>
    <w:rsid w:val="00D053D2"/>
    <w:rsid w:val="00D77147"/>
    <w:rsid w:val="00DE661F"/>
    <w:rsid w:val="00E4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0527"/>
  <w15:docId w15:val="{F31DF63B-91D8-4310-99C5-E06B5505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3E3E"/>
    <w:rPr>
      <w:color w:val="0000FF"/>
      <w:u w:val="single"/>
    </w:rPr>
  </w:style>
  <w:style w:type="table" w:styleId="a4">
    <w:name w:val="Table Grid"/>
    <w:basedOn w:val="a1"/>
    <w:uiPriority w:val="39"/>
    <w:rsid w:val="007A3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3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u_orehovitsa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8A4B-92CE-433D-A509-BB4B118D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1500908</dc:creator>
  <cp:keywords/>
  <dc:description/>
  <cp:lastModifiedBy>1500908: ОУ "Христо Смирненски" - Ореховица</cp:lastModifiedBy>
  <cp:revision>5</cp:revision>
  <dcterms:created xsi:type="dcterms:W3CDTF">2021-08-26T06:32:00Z</dcterms:created>
  <dcterms:modified xsi:type="dcterms:W3CDTF">2022-09-14T07:39:00Z</dcterms:modified>
</cp:coreProperties>
</file>